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A8" w:rsidRDefault="00D12CA8" w:rsidP="00D550D6">
      <w:pPr>
        <w:pStyle w:val="Overskrift1"/>
        <w:jc w:val="center"/>
        <w:rPr>
          <w:rFonts w:eastAsia="Times New Roman"/>
          <w:lang w:eastAsia="nb-NO"/>
        </w:rPr>
      </w:pPr>
      <w:r w:rsidRPr="00D12CA8">
        <w:rPr>
          <w:rFonts w:eastAsia="Times New Roman"/>
          <w:lang w:eastAsia="nb-NO"/>
        </w:rPr>
        <w:t>Melgardsetra</w:t>
      </w:r>
    </w:p>
    <w:p w:rsidR="00D550D6" w:rsidRPr="00D550D6" w:rsidRDefault="00D550D6" w:rsidP="00D550D6">
      <w:pPr>
        <w:rPr>
          <w:lang w:eastAsia="nb-NO"/>
        </w:rPr>
      </w:pPr>
    </w:p>
    <w:p w:rsidR="00D550D6" w:rsidRPr="00D550D6" w:rsidRDefault="00D550D6" w:rsidP="00D550D6">
      <w:pPr>
        <w:jc w:val="center"/>
        <w:rPr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3657600" cy="2868168"/>
            <wp:effectExtent l="0" t="0" r="0" b="889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lgardsetra - historis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86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CA8" w:rsidRPr="00D12CA8" w:rsidRDefault="00D12CA8" w:rsidP="00D12CA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</w:p>
    <w:p w:rsidR="00D12CA8" w:rsidRPr="00D12CA8" w:rsidRDefault="00D12CA8" w:rsidP="00D12CA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D12CA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Setra er først benevnt som Gruvsetra tilhørende Ole Klåpe. Gården ligger i Øvre Svatsum, og Klåpe hadde sommerseter på Gåsøya i 1800, men bygde kanskje setra i Espedalen 10 år senere. Han beholdt denne da han solgte plassen Espedalen og Bubækksetra til Peder Olsen Børde i 1816, og forbeholdt seg retten til nødvendig hogst og havning på Espedalens grunn til sin seter. </w:t>
      </w:r>
    </w:p>
    <w:p w:rsidR="00D12CA8" w:rsidRPr="00D12CA8" w:rsidRDefault="00D12CA8" w:rsidP="00D12CA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</w:p>
    <w:p w:rsidR="00D12CA8" w:rsidRPr="00D12CA8" w:rsidRDefault="00D12CA8" w:rsidP="00D12CA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D12CA8">
        <w:rPr>
          <w:rFonts w:asciiTheme="majorHAnsi" w:eastAsia="Times New Roman" w:hAnsiTheme="majorHAnsi" w:cstheme="majorHAnsi"/>
          <w:sz w:val="24"/>
          <w:szCs w:val="24"/>
          <w:lang w:eastAsia="nb-NO"/>
        </w:rPr>
        <w:t>Våren 1819, da 165 gårdbrukere avtalte å ikke ta inn husdyr fra andre bygder på setrene, forbeholdt Klåpe seg retten til å leie ut havning på Gruvsetra, men ikke selge den til utenbygds gårdbrukere. Det ble ikke sett på med blide øyne av de øvrige. Klåpe døde i 1920. Gruvsetra må ha blitt solgt eller overtatt på et vis av Melgarden Kråbøl i Vestre Gausdal, like nordvest for Forset, for i matrikkelen for 1866 var setra registrert på gården, med havning for 3 hester, 22 storfe og 10 småfe.</w:t>
      </w:r>
    </w:p>
    <w:p w:rsidR="00D12CA8" w:rsidRPr="00D12CA8" w:rsidRDefault="00D12CA8" w:rsidP="00D12CA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</w:p>
    <w:p w:rsidR="00D12CA8" w:rsidRPr="00D12CA8" w:rsidRDefault="00D12CA8" w:rsidP="00D12CA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D12CA8">
        <w:rPr>
          <w:rFonts w:asciiTheme="majorHAnsi" w:eastAsia="Times New Roman" w:hAnsiTheme="majorHAnsi" w:cstheme="majorHAnsi"/>
          <w:sz w:val="24"/>
          <w:szCs w:val="24"/>
          <w:lang w:eastAsia="nb-NO"/>
        </w:rPr>
        <w:t>Det var en lang vei til seters! Men først på plass må det har vært fritt og fint å være der, med utsikt nordover Espedalsvatnet og fjella bak, en kort kveldstur på Jentfjellet, og samvær med seterjenter på Roasetra. Siste året det var budeie på Melgardsetra, var i 1955. Det ble for tungvint med ei veiløs seter, uten mulighet for melkelevering, med kinning og ysting på stedet. Melgardsetra fikk bilvei først i 1987. Setra eies fortsatt av Melgarden Kråbøl, ved Hans Skjelle. I nyere tid har setra blitt brukt til havning for hester noen somr</w:t>
      </w:r>
      <w:r w:rsidR="00AA682A">
        <w:rPr>
          <w:rFonts w:asciiTheme="majorHAnsi" w:eastAsia="Times New Roman" w:hAnsiTheme="majorHAnsi" w:cstheme="majorHAnsi"/>
          <w:sz w:val="24"/>
          <w:szCs w:val="24"/>
          <w:lang w:eastAsia="nb-NO"/>
        </w:rPr>
        <w:t>e</w:t>
      </w:r>
      <w:r w:rsidRPr="00D12CA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, og </w:t>
      </w:r>
      <w:r w:rsidR="00AA682A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seterhuset </w:t>
      </w:r>
      <w:r w:rsidRPr="00D12CA8">
        <w:rPr>
          <w:rFonts w:asciiTheme="majorHAnsi" w:eastAsia="Times New Roman" w:hAnsiTheme="majorHAnsi" w:cstheme="majorHAnsi"/>
          <w:sz w:val="24"/>
          <w:szCs w:val="24"/>
          <w:lang w:eastAsia="nb-NO"/>
        </w:rPr>
        <w:t xml:space="preserve">har vært utleid til elgjegere på høsten. Den gamle vinterstua på setra har vært tatt ned og er under restaurering. </w:t>
      </w:r>
    </w:p>
    <w:p w:rsidR="00D12CA8" w:rsidRPr="00D12CA8" w:rsidRDefault="00D12CA8" w:rsidP="00D12CA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D12CA8">
        <w:rPr>
          <w:rFonts w:asciiTheme="majorHAnsi" w:eastAsia="Times New Roman" w:hAnsiTheme="majorHAnsi" w:cstheme="majorHAnsi"/>
          <w:sz w:val="24"/>
          <w:szCs w:val="24"/>
          <w:lang w:eastAsia="nb-NO"/>
        </w:rPr>
        <w:br/>
      </w:r>
      <w:r w:rsidRPr="00D12CA8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eastAsia="nb-NO"/>
        </w:rPr>
        <w:t>Kilder:</w:t>
      </w:r>
    </w:p>
    <w:p w:rsidR="00D12CA8" w:rsidRPr="00D12CA8" w:rsidRDefault="00D12CA8" w:rsidP="00D12CA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nb-NO"/>
        </w:rPr>
      </w:pPr>
      <w:r w:rsidRPr="00D12CA8">
        <w:rPr>
          <w:rFonts w:asciiTheme="majorHAnsi" w:eastAsia="Times New Roman" w:hAnsiTheme="majorHAnsi" w:cstheme="majorHAnsi"/>
          <w:i/>
          <w:iCs/>
          <w:sz w:val="24"/>
          <w:szCs w:val="24"/>
          <w:lang w:eastAsia="nb-NO"/>
        </w:rPr>
        <w:t>Jarle By: Gjenklang fra bratte lier og slake kjøler i Vestre Gausdal (2008)</w:t>
      </w:r>
    </w:p>
    <w:p w:rsidR="000656FB" w:rsidRDefault="000656FB">
      <w:bookmarkStart w:id="0" w:name="_GoBack"/>
      <w:bookmarkEnd w:id="0"/>
    </w:p>
    <w:sectPr w:rsidR="00065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A8"/>
    <w:rsid w:val="000656FB"/>
    <w:rsid w:val="00AA682A"/>
    <w:rsid w:val="00D12CA8"/>
    <w:rsid w:val="00D5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FF8F1-8D6E-4EB6-AF24-15CB1393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50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50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550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550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2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261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Hanssveen</dc:creator>
  <cp:keywords/>
  <dc:description/>
  <cp:lastModifiedBy>Erik Hanssveen</cp:lastModifiedBy>
  <cp:revision>2</cp:revision>
  <dcterms:created xsi:type="dcterms:W3CDTF">2022-08-17T10:06:00Z</dcterms:created>
  <dcterms:modified xsi:type="dcterms:W3CDTF">2022-08-17T17:17:00Z</dcterms:modified>
</cp:coreProperties>
</file>